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64" w:rsidRPr="00081D64" w:rsidRDefault="00081D64" w:rsidP="0008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1D6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ita logo jpg.jpg" style="width:41.85pt;height:47.7pt"/>
        </w:pict>
      </w:r>
      <w:r w:rsidRPr="00081D6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CellMar>
          <w:left w:w="0" w:type="dxa"/>
          <w:right w:w="0" w:type="dxa"/>
        </w:tblCellMar>
        <w:tblLook w:val="04A0"/>
      </w:tblPr>
      <w:tblGrid>
        <w:gridCol w:w="4596"/>
        <w:gridCol w:w="5236"/>
      </w:tblGrid>
      <w:tr w:rsidR="00081D64" w:rsidRPr="00081D64" w:rsidTr="00081D64">
        <w:tc>
          <w:tcPr>
            <w:tcW w:w="4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ACTF-AITA CHAMPIONSHIP SERIES TOURNAMENT</w:t>
            </w:r>
          </w:p>
        </w:tc>
      </w:tr>
      <w:tr w:rsidR="00081D64" w:rsidRPr="00081D64" w:rsidTr="00081D64">
        <w:tc>
          <w:tcPr>
            <w:tcW w:w="4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GUJARAT STATE TENNIS ASSOCIATION</w:t>
            </w:r>
          </w:p>
        </w:tc>
      </w:tr>
      <w:tr w:rsidR="00081D64" w:rsidRPr="00081D64" w:rsidTr="00081D64">
        <w:tc>
          <w:tcPr>
            <w:tcW w:w="4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MR. CHINTAN PARIKH</w:t>
            </w:r>
          </w:p>
        </w:tc>
      </w:tr>
      <w:tr w:rsidR="00081D64" w:rsidRPr="00081D64" w:rsidTr="00081D64">
        <w:tc>
          <w:tcPr>
            <w:tcW w:w="4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</w:rPr>
              <w:t>NR. SPORTS CLUB OF  GUJARAT, OPP. GOLDEN TRIALGEL, SARDAR PATEL STADIUM ROAD, NAVRANGPURA, AHMEDABAD-380009</w:t>
            </w:r>
          </w:p>
        </w:tc>
      </w:tr>
      <w:tr w:rsidR="00081D64" w:rsidRPr="00081D64" w:rsidTr="00081D64">
        <w:tc>
          <w:tcPr>
            <w:tcW w:w="4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4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JUNE 17, 2013</w:t>
            </w:r>
          </w:p>
        </w:tc>
      </w:tr>
    </w:tbl>
    <w:p w:rsidR="00081D64" w:rsidRPr="00081D64" w:rsidRDefault="00081D64" w:rsidP="00081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1D6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9832" w:type="dxa"/>
        <w:tblCellMar>
          <w:left w:w="0" w:type="dxa"/>
          <w:right w:w="0" w:type="dxa"/>
        </w:tblCellMar>
        <w:tblLook w:val="04A0"/>
      </w:tblPr>
      <w:tblGrid>
        <w:gridCol w:w="2455"/>
        <w:gridCol w:w="2141"/>
        <w:gridCol w:w="995"/>
        <w:gridCol w:w="4241"/>
      </w:tblGrid>
      <w:tr w:rsidR="00081D64" w:rsidRPr="00081D64" w:rsidTr="00081D64">
        <w:tc>
          <w:tcPr>
            <w:tcW w:w="4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AHMEDABAD CITY TENNIS FOUNDATION</w:t>
            </w:r>
          </w:p>
        </w:tc>
      </w:tr>
      <w:tr w:rsidR="00081D64" w:rsidRPr="00081D64" w:rsidTr="00081D64">
        <w:tc>
          <w:tcPr>
            <w:tcW w:w="4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</w:rPr>
              <w:t>NR. SPORTS CLUB OF  GUJARAT, OPP. GOLDEN TRIALGEL, SARDAR PATEL STADIUM ROAD, NAVRANGPURA, AHMEDABAD-380009</w:t>
            </w:r>
          </w:p>
        </w:tc>
      </w:tr>
      <w:tr w:rsidR="00081D64" w:rsidRPr="00081D64" w:rsidTr="00081D64">
        <w:tc>
          <w:tcPr>
            <w:tcW w:w="4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4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91-79-26461860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91-79-22773996</w:t>
            </w:r>
          </w:p>
        </w:tc>
      </w:tr>
      <w:tr w:rsidR="00081D64" w:rsidRPr="00081D64" w:rsidTr="00081D64"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MOBILE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91-9904288824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081D64">
                <w:rPr>
                  <w:rFonts w:ascii="Trebuchet MS" w:eastAsia="Times New Roman" w:hAnsi="Trebuchet MS" w:cs="Times New Roman"/>
                  <w:color w:val="1155CC"/>
                  <w:sz w:val="24"/>
                  <w:szCs w:val="24"/>
                  <w:u w:val="single"/>
                  <w:lang w:val="en-GB"/>
                </w:rPr>
                <w:t>narendra.kankaria@yahoo.com</w:t>
              </w:r>
            </w:hyperlink>
          </w:p>
        </w:tc>
      </w:tr>
    </w:tbl>
    <w:p w:rsidR="00081D64" w:rsidRPr="00081D64" w:rsidRDefault="00081D64" w:rsidP="00081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1D6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9750" w:type="dxa"/>
        <w:tblCellMar>
          <w:left w:w="0" w:type="dxa"/>
          <w:right w:w="0" w:type="dxa"/>
        </w:tblCellMar>
        <w:tblLook w:val="04A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081D64" w:rsidRPr="00081D64" w:rsidTr="00081D64"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CATEGORY</w:t>
            </w: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 </w:t>
            </w: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00"/>
                <w:lang w:val="en-GB"/>
              </w:rPr>
              <w:t>(</w:t>
            </w:r>
            <w:r w:rsidRPr="00081D64">
              <w:rPr>
                <w:rFonts w:ascii="Wingdings" w:eastAsia="Times New Roman" w:hAnsi="Wingdings" w:cs="Times New Roman"/>
                <w:sz w:val="20"/>
                <w:szCs w:val="20"/>
                <w:shd w:val="clear" w:color="auto" w:fill="FFFF00"/>
              </w:rPr>
              <w:t></w:t>
            </w: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00"/>
                <w:lang w:val="en-GB"/>
              </w:rPr>
              <w:t>(      )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00"/>
                <w:lang w:val="en-GB"/>
              </w:rPr>
              <w:t>(      )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00"/>
                <w:lang w:val="en-GB"/>
              </w:rPr>
              <w:t>(      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00"/>
                <w:lang w:val="en-GB"/>
              </w:rPr>
              <w:t>(</w:t>
            </w:r>
            <w:r w:rsidRPr="00081D64">
              <w:rPr>
                <w:rFonts w:ascii="Wingdings" w:eastAsia="Times New Roman" w:hAnsi="Wingdings" w:cs="Times New Roman"/>
                <w:sz w:val="20"/>
                <w:szCs w:val="20"/>
                <w:shd w:val="clear" w:color="auto" w:fill="FFFF00"/>
                <w:lang w:val="en-GB"/>
              </w:rPr>
              <w:t></w:t>
            </w: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00"/>
                <w:lang w:val="en-GB"/>
              </w:rPr>
              <w:t>  )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shd w:val="clear" w:color="auto" w:fill="FFFF00"/>
                <w:lang w:val="en-GB"/>
              </w:rPr>
              <w:t>(      )</w:t>
            </w:r>
          </w:p>
        </w:tc>
      </w:tr>
      <w:tr w:rsidR="00081D64" w:rsidRPr="00081D64" w:rsidTr="00081D64"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AGE GROUPS</w:t>
            </w: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00"/>
                <w:lang w:val="en-GB"/>
              </w:rPr>
              <w:t>(</w:t>
            </w:r>
            <w:r w:rsidRPr="00081D64">
              <w:rPr>
                <w:rFonts w:ascii="Wingdings" w:eastAsia="Times New Roman" w:hAnsi="Wingdings" w:cs="Times New Roman"/>
                <w:sz w:val="20"/>
                <w:szCs w:val="20"/>
                <w:shd w:val="clear" w:color="auto" w:fill="FFFF00"/>
              </w:rPr>
              <w:t></w:t>
            </w: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00"/>
                <w:lang w:val="en-GB"/>
              </w:rPr>
              <w:t>( </w:t>
            </w: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 </w:t>
            </w:r>
            <w:r w:rsidRPr="00081D64">
              <w:rPr>
                <w:rFonts w:ascii="Wingdings" w:eastAsia="Times New Roman" w:hAnsi="Wingdings" w:cs="Times New Roman"/>
                <w:sz w:val="20"/>
                <w:szCs w:val="20"/>
                <w:shd w:val="clear" w:color="auto" w:fill="FFFF00"/>
                <w:lang w:val="en-GB"/>
              </w:rPr>
              <w:t></w:t>
            </w: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00"/>
                <w:lang w:val="en-GB"/>
              </w:rPr>
              <w:t>  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00"/>
                <w:lang w:val="en-GB"/>
              </w:rPr>
              <w:t>(    </w:t>
            </w:r>
            <w:r w:rsidRPr="00081D64">
              <w:rPr>
                <w:rFonts w:ascii="Wingdings" w:eastAsia="Times New Roman" w:hAnsi="Wingdings" w:cs="Times New Roman"/>
                <w:sz w:val="20"/>
                <w:szCs w:val="20"/>
                <w:shd w:val="clear" w:color="auto" w:fill="FFFF00"/>
                <w:lang w:val="en-GB"/>
              </w:rPr>
              <w:t></w:t>
            </w: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00"/>
                <w:lang w:val="en-GB"/>
              </w:rPr>
              <w:t>  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00"/>
                <w:lang w:val="en-GB"/>
              </w:rPr>
              <w:t>(     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00"/>
                <w:lang w:val="en-GB"/>
              </w:rPr>
              <w:t>(      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00"/>
                <w:lang w:val="en-GB"/>
              </w:rPr>
              <w:t>(  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00"/>
                <w:lang w:val="en-GB"/>
              </w:rPr>
              <w:t>( 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81D64" w:rsidRPr="00081D64" w:rsidRDefault="00081D64" w:rsidP="00081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1D6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81D64" w:rsidRPr="00081D64" w:rsidRDefault="00081D64" w:rsidP="00081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1D6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9868" w:type="dxa"/>
        <w:tblCellMar>
          <w:left w:w="0" w:type="dxa"/>
          <w:right w:w="0" w:type="dxa"/>
        </w:tblCellMar>
        <w:tblLook w:val="04A0"/>
      </w:tblPr>
      <w:tblGrid>
        <w:gridCol w:w="2438"/>
        <w:gridCol w:w="456"/>
        <w:gridCol w:w="1679"/>
        <w:gridCol w:w="315"/>
        <w:gridCol w:w="1273"/>
        <w:gridCol w:w="1670"/>
        <w:gridCol w:w="468"/>
        <w:gridCol w:w="1499"/>
        <w:gridCol w:w="70"/>
      </w:tblGrid>
      <w:tr w:rsidR="00081D64" w:rsidRPr="00081D64" w:rsidTr="00081D64">
        <w:tc>
          <w:tcPr>
            <w:tcW w:w="2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14/06/2013</w:t>
            </w:r>
          </w:p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12 – 2 PM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16/06/2013</w:t>
            </w:r>
          </w:p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12 – 2 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15 and 16 JUNE 2013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17/06/2013 TO  21/06/2013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17/06/2013 TO 21/06/2013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1D64">
              <w:rPr>
                <w:rFonts w:ascii="Trebuchet MS" w:eastAsia="Times New Roman" w:hAnsi="Trebuchet MS" w:cs="Arial"/>
                <w:b/>
                <w:bCs/>
                <w:color w:val="FF0000"/>
                <w:sz w:val="20"/>
                <w:szCs w:val="20"/>
                <w:lang w:val="en-GB"/>
              </w:rPr>
              <w:t>ENTRY DEADLINE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1D64">
              <w:rPr>
                <w:rFonts w:ascii="Trebuchet MS" w:eastAsia="Times New Roman" w:hAnsi="Trebuchet MS" w:cs="Arial"/>
                <w:sz w:val="20"/>
                <w:szCs w:val="20"/>
                <w:lang w:val="en-GB"/>
              </w:rPr>
              <w:t>27/05/2013</w:t>
            </w:r>
          </w:p>
        </w:tc>
        <w:tc>
          <w:tcPr>
            <w:tcW w:w="3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1D64">
              <w:rPr>
                <w:rFonts w:ascii="Trebuchet MS" w:eastAsia="Times New Roman" w:hAnsi="Trebuchet MS" w:cs="Arial"/>
                <w:b/>
                <w:bCs/>
                <w:color w:val="FF0000"/>
                <w:sz w:val="20"/>
                <w:szCs w:val="20"/>
                <w:lang w:val="en-GB"/>
              </w:rPr>
              <w:t>WITHDRAWAL DEADLINE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1D64">
              <w:rPr>
                <w:rFonts w:ascii="Trebuchet MS" w:eastAsia="Times New Roman" w:hAnsi="Trebuchet MS" w:cs="Arial"/>
                <w:sz w:val="20"/>
                <w:szCs w:val="20"/>
                <w:lang w:val="en-GB"/>
              </w:rPr>
              <w:t>10/06/2013</w:t>
            </w:r>
          </w:p>
        </w:tc>
      </w:tr>
      <w:tr w:rsidR="00081D64" w:rsidRPr="00081D64" w:rsidTr="00081D6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</w:tbl>
    <w:p w:rsidR="00081D64" w:rsidRPr="00081D64" w:rsidRDefault="00081D64" w:rsidP="00081D64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81D64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</w:p>
    <w:tbl>
      <w:tblPr>
        <w:tblW w:w="9832" w:type="dxa"/>
        <w:tblCellMar>
          <w:left w:w="0" w:type="dxa"/>
          <w:right w:w="0" w:type="dxa"/>
        </w:tblCellMar>
        <w:tblLook w:val="04A0"/>
      </w:tblPr>
      <w:tblGrid>
        <w:gridCol w:w="2334"/>
        <w:gridCol w:w="2177"/>
        <w:gridCol w:w="107"/>
        <w:gridCol w:w="1542"/>
        <w:gridCol w:w="3425"/>
        <w:gridCol w:w="247"/>
      </w:tblGrid>
      <w:tr w:rsidR="00081D64" w:rsidRPr="00081D64" w:rsidTr="00081D64">
        <w:tc>
          <w:tcPr>
            <w:tcW w:w="4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47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AHMEDABAD CITYTENNIS FOUNDATION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47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NR. SPORTS CLUB OF  GUJARAT, OPP. GOLDEN TRIALGEL, SARDAR PATEL STADIUM ROAD, NAVRANGPURA, AHMEDABAD-380009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lastRenderedPageBreak/>
              <w:t>TELEPHONE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91-79-26461860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91-79-22773996</w:t>
            </w:r>
          </w:p>
        </w:tc>
      </w:tr>
      <w:tr w:rsidR="00081D64" w:rsidRPr="00081D64" w:rsidTr="00081D64"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081D64">
                <w:rPr>
                  <w:rFonts w:ascii="Trebuchet MS" w:eastAsia="Times New Roman" w:hAnsi="Trebuchet MS" w:cs="Times New Roman"/>
                  <w:color w:val="1155CC"/>
                  <w:sz w:val="24"/>
                  <w:szCs w:val="24"/>
                  <w:u w:val="single"/>
                  <w:lang w:val="en-GB"/>
                </w:rPr>
                <w:t>narendra.kankaria@yahoo.com</w:t>
              </w:r>
            </w:hyperlink>
          </w:p>
        </w:tc>
      </w:tr>
      <w:tr w:rsidR="00081D64" w:rsidRPr="00081D64" w:rsidTr="00081D64"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HARD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HEAD CHAMPIONSHIP</w:t>
            </w:r>
          </w:p>
        </w:tc>
      </w:tr>
      <w:tr w:rsidR="00081D64" w:rsidRPr="00081D64" w:rsidTr="00081D64"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4</w:t>
            </w:r>
          </w:p>
        </w:tc>
      </w:tr>
      <w:tr w:rsidR="00081D64" w:rsidRPr="00081D64" w:rsidTr="00081D6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</w:tbl>
    <w:p w:rsidR="00081D64" w:rsidRPr="00081D64" w:rsidRDefault="00081D64" w:rsidP="00081D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81D64">
        <w:rPr>
          <w:rFonts w:ascii="Arial" w:eastAsia="Times New Roman" w:hAnsi="Arial" w:cs="Arial"/>
          <w:color w:val="222222"/>
        </w:rPr>
        <w:t> </w:t>
      </w:r>
    </w:p>
    <w:tbl>
      <w:tblPr>
        <w:tblW w:w="9820" w:type="dxa"/>
        <w:tblCellMar>
          <w:left w:w="0" w:type="dxa"/>
          <w:right w:w="0" w:type="dxa"/>
        </w:tblCellMar>
        <w:tblLook w:val="04A0"/>
      </w:tblPr>
      <w:tblGrid>
        <w:gridCol w:w="2255"/>
        <w:gridCol w:w="2014"/>
        <w:gridCol w:w="99"/>
        <w:gridCol w:w="1811"/>
        <w:gridCol w:w="3390"/>
        <w:gridCol w:w="251"/>
      </w:tblGrid>
      <w:tr w:rsidR="00081D64" w:rsidRPr="00081D64" w:rsidTr="00081D64">
        <w:tc>
          <w:tcPr>
            <w:tcW w:w="4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NARENDRA KANKARIA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91-79-26461860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91-79-22773996</w:t>
            </w:r>
          </w:p>
        </w:tc>
      </w:tr>
      <w:tr w:rsidR="00081D64" w:rsidRPr="00081D64" w:rsidTr="00081D64"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081D64">
                <w:rPr>
                  <w:rFonts w:ascii="Trebuchet MS" w:eastAsia="Times New Roman" w:hAnsi="Trebuchet MS" w:cs="Times New Roman"/>
                  <w:color w:val="1155CC"/>
                  <w:sz w:val="24"/>
                  <w:szCs w:val="24"/>
                  <w:u w:val="single"/>
                  <w:lang w:val="en-GB"/>
                </w:rPr>
                <w:t>narendra.kankaria@yahoo.com</w:t>
              </w:r>
            </w:hyperlink>
          </w:p>
        </w:tc>
      </w:tr>
      <w:tr w:rsidR="00081D64" w:rsidRPr="00081D64" w:rsidTr="00081D64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</w:tbl>
    <w:p w:rsidR="00081D64" w:rsidRPr="00081D64" w:rsidRDefault="00081D64" w:rsidP="00081D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81D64">
        <w:rPr>
          <w:rFonts w:ascii="Arial" w:eastAsia="Times New Roman" w:hAnsi="Arial" w:cs="Arial"/>
          <w:color w:val="222222"/>
        </w:rPr>
        <w:t> </w:t>
      </w:r>
    </w:p>
    <w:p w:rsidR="00081D64" w:rsidRPr="00081D64" w:rsidRDefault="00081D64" w:rsidP="00081D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81D64">
        <w:rPr>
          <w:rFonts w:ascii="Arial" w:eastAsia="Times New Roman" w:hAnsi="Arial" w:cs="Arial"/>
          <w:color w:val="222222"/>
          <w:sz w:val="24"/>
          <w:szCs w:val="24"/>
          <w:lang w:val="en-GB"/>
        </w:rPr>
        <w:t>HOTEL DETAILS</w:t>
      </w:r>
    </w:p>
    <w:tbl>
      <w:tblPr>
        <w:tblW w:w="1038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003"/>
        <w:gridCol w:w="2953"/>
        <w:gridCol w:w="2066"/>
        <w:gridCol w:w="3361"/>
      </w:tblGrid>
      <w:tr w:rsidR="00081D64" w:rsidRPr="00081D64" w:rsidTr="00081D64"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Arial"/>
                <w:sz w:val="24"/>
                <w:szCs w:val="24"/>
                <w:lang w:val="en-GB"/>
              </w:rPr>
              <w:t xml:space="preserve">Hotel </w:t>
            </w:r>
            <w:proofErr w:type="spellStart"/>
            <w:r w:rsidRPr="00081D64">
              <w:rPr>
                <w:rFonts w:ascii="Trebuchet MS" w:eastAsia="Times New Roman" w:hAnsi="Trebuchet MS" w:cs="Arial"/>
                <w:sz w:val="24"/>
                <w:szCs w:val="24"/>
                <w:lang w:val="en-GB"/>
              </w:rPr>
              <w:t>Aakash</w:t>
            </w:r>
            <w:proofErr w:type="spellEnd"/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Hotel Oasis</w:t>
            </w:r>
          </w:p>
        </w:tc>
      </w:tr>
      <w:tr w:rsidR="00081D64" w:rsidRPr="00081D64" w:rsidTr="00081D64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Arial"/>
                <w:sz w:val="24"/>
                <w:szCs w:val="24"/>
                <w:lang w:val="en-GB"/>
              </w:rPr>
              <w:t xml:space="preserve">Opp. </w:t>
            </w:r>
            <w:proofErr w:type="spellStart"/>
            <w:r w:rsidRPr="00081D64">
              <w:rPr>
                <w:rFonts w:ascii="Trebuchet MS" w:eastAsia="Times New Roman" w:hAnsi="Trebuchet MS" w:cs="Arial"/>
                <w:sz w:val="24"/>
                <w:szCs w:val="24"/>
                <w:lang w:val="en-GB"/>
              </w:rPr>
              <w:t>Sardar</w:t>
            </w:r>
            <w:proofErr w:type="spellEnd"/>
            <w:r w:rsidRPr="00081D64">
              <w:rPr>
                <w:rFonts w:ascii="Trebuchet MS" w:eastAsia="Times New Roman" w:hAnsi="Trebuchet MS" w:cs="Arial"/>
                <w:sz w:val="24"/>
                <w:szCs w:val="24"/>
                <w:lang w:val="en-GB"/>
              </w:rPr>
              <w:t xml:space="preserve"> Patel Stadium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Arial"/>
                <w:sz w:val="20"/>
                <w:szCs w:val="20"/>
                <w:lang w:val="en-GB"/>
              </w:rPr>
              <w:t xml:space="preserve">B/h. Blue star bldg., Nr. Under bridge, </w:t>
            </w:r>
            <w:proofErr w:type="spellStart"/>
            <w:r w:rsidRPr="00081D64">
              <w:rPr>
                <w:rFonts w:ascii="Trebuchet MS" w:eastAsia="Times New Roman" w:hAnsi="Trebuchet MS" w:cs="Arial"/>
                <w:sz w:val="20"/>
                <w:szCs w:val="20"/>
                <w:lang w:val="en-GB"/>
              </w:rPr>
              <w:t>Navrangpura</w:t>
            </w:r>
            <w:proofErr w:type="spellEnd"/>
          </w:p>
        </w:tc>
      </w:tr>
      <w:tr w:rsidR="00081D64" w:rsidRPr="00081D64" w:rsidTr="00081D64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1D64">
              <w:rPr>
                <w:rFonts w:ascii="Trebuchet MS" w:eastAsia="Times New Roman" w:hAnsi="Trebuchet MS" w:cs="Arial"/>
                <w:sz w:val="24"/>
                <w:szCs w:val="24"/>
                <w:lang w:val="en-GB"/>
              </w:rPr>
              <w:t>Navrangpura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Ahmedabad-380009</w:t>
            </w:r>
          </w:p>
        </w:tc>
      </w:tr>
      <w:tr w:rsidR="00081D64" w:rsidRPr="00081D64" w:rsidTr="00081D64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Arial"/>
                <w:sz w:val="24"/>
                <w:szCs w:val="24"/>
                <w:lang w:val="en-GB"/>
              </w:rPr>
              <w:t>Ahmedabad-380009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SINGLE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Rs. 800/- A/C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Rs. 900/- A/C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Rs. 700/- A/C</w:t>
            </w:r>
          </w:p>
        </w:tc>
      </w:tr>
      <w:tr w:rsidR="00081D64" w:rsidRPr="00081D64" w:rsidTr="00081D64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Rs. 800/- A/c</w:t>
            </w:r>
          </w:p>
        </w:tc>
      </w:tr>
      <w:tr w:rsidR="00081D64" w:rsidRPr="00081D64" w:rsidTr="00081D64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079-26564728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Trebuchet MS" w:eastAsia="Times New Roman" w:hAnsi="Trebuchet MS" w:cs="Arial"/>
                <w:sz w:val="20"/>
                <w:szCs w:val="20"/>
                <w:lang w:val="en-GB"/>
              </w:rPr>
              <w:t>079-26440006/7/8</w:t>
            </w:r>
          </w:p>
        </w:tc>
      </w:tr>
      <w:tr w:rsidR="00081D64" w:rsidRPr="00081D64" w:rsidTr="00081D64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Dudawat</w:t>
            </w:r>
            <w:proofErr w:type="spellEnd"/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Hotel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Opp. Sales India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Ashram Road,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Ahmedabad-380009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TARIFF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Rs. 1400/-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81D64" w:rsidRPr="00081D64" w:rsidTr="00081D64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D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Rs. 1600/-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1D64" w:rsidRPr="00081D64" w:rsidRDefault="00081D64" w:rsidP="0008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534C" w:rsidRDefault="00081D64">
      <w:r w:rsidRPr="00081D64">
        <w:rPr>
          <w:rFonts w:ascii="Arial" w:eastAsia="Times New Roman" w:hAnsi="Arial" w:cs="Arial"/>
          <w:color w:val="222222"/>
          <w:shd w:val="clear" w:color="auto" w:fill="FFFFFF"/>
        </w:rPr>
        <w:t>...</w:t>
      </w:r>
    </w:p>
    <w:sectPr w:rsidR="00DF5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81D64"/>
    <w:rsid w:val="00081D64"/>
    <w:rsid w:val="00D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81D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81D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81D64"/>
  </w:style>
  <w:style w:type="character" w:styleId="Hyperlink">
    <w:name w:val="Hyperlink"/>
    <w:basedOn w:val="DefaultParagraphFont"/>
    <w:uiPriority w:val="99"/>
    <w:semiHidden/>
    <w:unhideWhenUsed/>
    <w:rsid w:val="00081D64"/>
    <w:rPr>
      <w:color w:val="0000FF"/>
      <w:u w:val="single"/>
    </w:rPr>
  </w:style>
  <w:style w:type="character" w:customStyle="1" w:styleId="aqj">
    <w:name w:val="aqj"/>
    <w:basedOn w:val="DefaultParagraphFont"/>
    <w:rsid w:val="00081D64"/>
  </w:style>
  <w:style w:type="paragraph" w:styleId="NormalWeb">
    <w:name w:val="Normal (Web)"/>
    <w:basedOn w:val="Normal"/>
    <w:uiPriority w:val="99"/>
    <w:unhideWhenUsed/>
    <w:rsid w:val="0008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endra.kankaria@yahoo.com" TargetMode="External"/><Relationship Id="rId5" Type="http://schemas.openxmlformats.org/officeDocument/2006/relationships/hyperlink" Target="mailto:narendra.kankaria@yahoo.com" TargetMode="External"/><Relationship Id="rId4" Type="http://schemas.openxmlformats.org/officeDocument/2006/relationships/hyperlink" Target="mailto:narendra.kankari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jmd</dc:creator>
  <cp:keywords/>
  <dc:description/>
  <cp:lastModifiedBy>jmd</cp:lastModifiedBy>
  <cp:revision>2</cp:revision>
  <dcterms:created xsi:type="dcterms:W3CDTF">2013-05-13T05:26:00Z</dcterms:created>
  <dcterms:modified xsi:type="dcterms:W3CDTF">2013-05-13T05:27:00Z</dcterms:modified>
</cp:coreProperties>
</file>